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52D" w:rsidRDefault="00F0552D" w:rsidP="00F055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234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0552D" w:rsidRDefault="00F0552D" w:rsidP="00F055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234">
        <w:rPr>
          <w:rFonts w:ascii="Times New Roman" w:hAnsi="Times New Roman" w:cs="Times New Roman"/>
          <w:b/>
          <w:sz w:val="28"/>
          <w:szCs w:val="28"/>
        </w:rPr>
        <w:t>к проект</w:t>
      </w:r>
      <w:r>
        <w:rPr>
          <w:rFonts w:ascii="Times New Roman" w:hAnsi="Times New Roman" w:cs="Times New Roman"/>
          <w:b/>
          <w:sz w:val="28"/>
          <w:szCs w:val="28"/>
        </w:rPr>
        <w:t>у постановления Кабинета Министров Кыргызской Республики</w:t>
      </w:r>
    </w:p>
    <w:p w:rsidR="00F0552D" w:rsidRDefault="00F0552D" w:rsidP="00F055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9E2">
        <w:rPr>
          <w:rFonts w:ascii="Times New Roman" w:hAnsi="Times New Roman" w:cs="Times New Roman"/>
          <w:b/>
          <w:sz w:val="28"/>
          <w:szCs w:val="28"/>
        </w:rPr>
        <w:t>«О внесении изменений в некоторые решения Правительства Кыргызской Р</w:t>
      </w:r>
      <w:r>
        <w:rPr>
          <w:rFonts w:ascii="Times New Roman" w:hAnsi="Times New Roman" w:cs="Times New Roman"/>
          <w:b/>
          <w:sz w:val="28"/>
          <w:szCs w:val="28"/>
        </w:rPr>
        <w:t xml:space="preserve">еспублики» </w:t>
      </w:r>
    </w:p>
    <w:p w:rsidR="00F0552D" w:rsidRDefault="00F0552D" w:rsidP="00F055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552D" w:rsidRDefault="00F0552D" w:rsidP="00F055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DD19E2">
        <w:rPr>
          <w:rFonts w:ascii="Times New Roman" w:hAnsi="Times New Roman" w:cs="Times New Roman"/>
          <w:b/>
          <w:sz w:val="28"/>
          <w:szCs w:val="28"/>
        </w:rPr>
        <w:t>Цели и задачи проекта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0552D" w:rsidRDefault="00F0552D" w:rsidP="00F055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19E2">
        <w:rPr>
          <w:rFonts w:ascii="Times New Roman" w:hAnsi="Times New Roman" w:cs="Times New Roman"/>
          <w:sz w:val="28"/>
          <w:szCs w:val="28"/>
        </w:rPr>
        <w:t xml:space="preserve">Целью настоящего проекта постановления Кабинета </w:t>
      </w:r>
      <w:r>
        <w:rPr>
          <w:rFonts w:ascii="Times New Roman" w:hAnsi="Times New Roman" w:cs="Times New Roman"/>
          <w:sz w:val="28"/>
          <w:szCs w:val="28"/>
        </w:rPr>
        <w:t xml:space="preserve">Министров Кыргызской Республики </w:t>
      </w:r>
      <w:r w:rsidRPr="00DD19E2">
        <w:rPr>
          <w:rFonts w:ascii="Times New Roman" w:hAnsi="Times New Roman" w:cs="Times New Roman"/>
          <w:sz w:val="28"/>
          <w:szCs w:val="28"/>
        </w:rPr>
        <w:t xml:space="preserve">«О внесении изменений в некоторые решения Правительства Кыргызской Республики» является снятие ограничений в части совершения нотариальных действий </w:t>
      </w:r>
      <w:r>
        <w:rPr>
          <w:rFonts w:ascii="Times New Roman" w:hAnsi="Times New Roman" w:cs="Times New Roman"/>
          <w:sz w:val="28"/>
          <w:szCs w:val="28"/>
        </w:rPr>
        <w:t>частными</w:t>
      </w:r>
      <w:r w:rsidRPr="00DD19E2">
        <w:rPr>
          <w:rFonts w:ascii="Times New Roman" w:hAnsi="Times New Roman" w:cs="Times New Roman"/>
          <w:sz w:val="28"/>
          <w:szCs w:val="28"/>
        </w:rPr>
        <w:t xml:space="preserve"> нотариусами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94F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передача полномочий по проставлению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документах исходящих с образовательных организаций в Министерство образования и науки Кыргызской Республики.</w:t>
      </w:r>
    </w:p>
    <w:p w:rsidR="00F0552D" w:rsidRDefault="00F0552D" w:rsidP="00F0552D">
      <w:pPr>
        <w:pStyle w:val="tkGri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552D" w:rsidRPr="00DD19E2" w:rsidRDefault="00F0552D" w:rsidP="00F0552D">
      <w:pPr>
        <w:pStyle w:val="tkGri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D19E2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0552D" w:rsidRDefault="00F0552D" w:rsidP="00F055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 штатная численность государственных нотариусов по республике составляет 90 штатных единиц, из них 15 единиц в г. Бишкек, однако данной штатной численности недостаточно для снятия имеющейся нагрузки государственных нотариусов и оказания полного спектра нотариальных  услуг населению. </w:t>
      </w:r>
    </w:p>
    <w:p w:rsidR="00F0552D" w:rsidRPr="00050234" w:rsidRDefault="00F0552D" w:rsidP="00F0552D">
      <w:pPr>
        <w:pStyle w:val="tkGri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Вместе с тем, согласно действующего законодательства о нотариате при совершении нотариальных действий нотариусы обладают равными правами и несут одинаковую ответственность, также совершают одинаковые нотариальные действия за исключением некоторых действий, которые  совершаются исключительно государственными  нотариусами, это </w:t>
      </w:r>
      <w:r w:rsidRPr="00050234">
        <w:rPr>
          <w:rFonts w:ascii="Times New Roman" w:hAnsi="Times New Roman" w:cs="Times New Roman"/>
          <w:sz w:val="28"/>
          <w:szCs w:val="28"/>
        </w:rPr>
        <w:t>наложение и снятие запрещения отчуждения имущества, выдача свидетельства о праве на наследство, принятие мер к охране наследственного имущества и удостоверение подлинности факсимильной подписи лица с</w:t>
      </w:r>
      <w:proofErr w:type="gramEnd"/>
      <w:r w:rsidRPr="00050234">
        <w:rPr>
          <w:rFonts w:ascii="Times New Roman" w:hAnsi="Times New Roman" w:cs="Times New Roman"/>
          <w:sz w:val="28"/>
          <w:szCs w:val="28"/>
        </w:rPr>
        <w:t xml:space="preserve"> ограниченными возможностями здоровья.  </w:t>
      </w:r>
    </w:p>
    <w:p w:rsidR="00F0552D" w:rsidRDefault="00F0552D" w:rsidP="00F0552D">
      <w:pPr>
        <w:pStyle w:val="tkGri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Инструкции о порядке и условиях проставления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>, у</w:t>
      </w:r>
      <w:r w:rsidRPr="005C2E67">
        <w:rPr>
          <w:rFonts w:ascii="Times New Roman" w:hAnsi="Times New Roman" w:cs="Times New Roman"/>
          <w:sz w:val="28"/>
          <w:szCs w:val="28"/>
        </w:rPr>
        <w:t>твержден</w:t>
      </w:r>
      <w:r>
        <w:rPr>
          <w:rFonts w:ascii="Times New Roman" w:hAnsi="Times New Roman" w:cs="Times New Roman"/>
          <w:sz w:val="28"/>
          <w:szCs w:val="28"/>
        </w:rPr>
        <w:t xml:space="preserve">ной </w:t>
      </w:r>
      <w:hyperlink r:id="rId5" w:history="1">
        <w:r w:rsidRPr="005C2E6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2E67">
        <w:rPr>
          <w:rFonts w:ascii="Times New Roman" w:hAnsi="Times New Roman" w:cs="Times New Roman"/>
          <w:sz w:val="28"/>
          <w:szCs w:val="28"/>
        </w:rPr>
        <w:t>Правит</w:t>
      </w:r>
      <w:r>
        <w:rPr>
          <w:rFonts w:ascii="Times New Roman" w:hAnsi="Times New Roman" w:cs="Times New Roman"/>
          <w:sz w:val="28"/>
          <w:szCs w:val="28"/>
        </w:rPr>
        <w:t>ельства Кыргызской Республики от 18 ноября 2010 года №</w:t>
      </w:r>
      <w:r w:rsidRPr="005C2E67">
        <w:rPr>
          <w:rFonts w:ascii="Times New Roman" w:hAnsi="Times New Roman" w:cs="Times New Roman"/>
          <w:sz w:val="28"/>
          <w:szCs w:val="28"/>
        </w:rPr>
        <w:t xml:space="preserve"> 283</w:t>
      </w:r>
      <w:r>
        <w:rPr>
          <w:rFonts w:ascii="Times New Roman" w:hAnsi="Times New Roman" w:cs="Times New Roman"/>
          <w:sz w:val="28"/>
          <w:szCs w:val="28"/>
        </w:rPr>
        <w:t xml:space="preserve">, только </w:t>
      </w:r>
      <w:r w:rsidRPr="00050234">
        <w:rPr>
          <w:rFonts w:ascii="Times New Roman" w:hAnsi="Times New Roman" w:cs="Times New Roman"/>
          <w:sz w:val="28"/>
          <w:szCs w:val="28"/>
          <w:u w:val="single"/>
        </w:rPr>
        <w:t>государственный нотариус</w:t>
      </w:r>
      <w:r>
        <w:rPr>
          <w:rFonts w:ascii="Times New Roman" w:hAnsi="Times New Roman" w:cs="Times New Roman"/>
          <w:sz w:val="28"/>
          <w:szCs w:val="28"/>
        </w:rPr>
        <w:t xml:space="preserve"> имеет право заверять перевод документа</w:t>
      </w:r>
      <w:r w:rsidRPr="00054AB6">
        <w:t xml:space="preserve"> </w:t>
      </w:r>
      <w:r w:rsidRPr="00054AB6">
        <w:rPr>
          <w:rFonts w:ascii="Times New Roman" w:hAnsi="Times New Roman" w:cs="Times New Roman"/>
          <w:sz w:val="28"/>
          <w:szCs w:val="28"/>
        </w:rPr>
        <w:t>на язык страны назначения</w:t>
      </w:r>
      <w:r>
        <w:rPr>
          <w:rFonts w:ascii="Times New Roman" w:hAnsi="Times New Roman" w:cs="Times New Roman"/>
          <w:sz w:val="28"/>
          <w:szCs w:val="28"/>
        </w:rPr>
        <w:t>, и данное нотариально</w:t>
      </w:r>
      <w:r w:rsidR="00683FA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действие на сегодняшний день пользуется большим спросом у населения. </w:t>
      </w:r>
    </w:p>
    <w:p w:rsidR="00F0552D" w:rsidRDefault="00F0552D" w:rsidP="00F0552D">
      <w:pPr>
        <w:pStyle w:val="tkGri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только по г. Бишкек около 70-ти компаний оказывают переводческие услуги физическим и юридическим лицам и обращаются в государственные нотариальные конторы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заверения документов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подлежащих проставлению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Данная услуга значительно увеличивает уже имеющуюся нагрузку государственных нотариусов, которая порождает большие очереди и вызывает недовольство граждан обратившихся в государственные  нотариальные конторы, в частности, по  г. Бишкек. </w:t>
      </w:r>
    </w:p>
    <w:p w:rsidR="00F0552D" w:rsidRDefault="00F0552D" w:rsidP="00F055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Постановлением Временного Правительства Кыргызской Республики </w:t>
      </w:r>
      <w:r w:rsidRPr="0038722E">
        <w:rPr>
          <w:rFonts w:ascii="Times New Roman" w:hAnsi="Times New Roman" w:cs="Times New Roman"/>
          <w:sz w:val="28"/>
          <w:szCs w:val="28"/>
        </w:rPr>
        <w:t>«О мерах по реализации положений Конвенции,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22E">
        <w:rPr>
          <w:rFonts w:ascii="Times New Roman" w:hAnsi="Times New Roman" w:cs="Times New Roman"/>
          <w:sz w:val="28"/>
          <w:szCs w:val="28"/>
        </w:rPr>
        <w:t>отменяющей требование легализации иностранных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22E">
        <w:rPr>
          <w:rFonts w:ascii="Times New Roman" w:hAnsi="Times New Roman" w:cs="Times New Roman"/>
          <w:sz w:val="28"/>
          <w:szCs w:val="28"/>
        </w:rPr>
        <w:t>официальных документов»</w:t>
      </w:r>
      <w:r>
        <w:rPr>
          <w:rFonts w:ascii="Times New Roman" w:hAnsi="Times New Roman" w:cs="Times New Roman"/>
          <w:sz w:val="28"/>
          <w:szCs w:val="28"/>
        </w:rPr>
        <w:t xml:space="preserve"> от 10 июня 2010 года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ВП №75, Министерство юстиции Кыргызской Республики наделено полномочиями по проставлению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22E">
        <w:rPr>
          <w:rFonts w:ascii="Times New Roman" w:hAnsi="Times New Roman" w:cs="Times New Roman"/>
          <w:sz w:val="28"/>
          <w:szCs w:val="28"/>
        </w:rPr>
        <w:t>на официальных документах, исходящих из органов юстиции, а также документах других государственных органов, физических и юридических лиц, нотариально удостов</w:t>
      </w:r>
      <w:r>
        <w:rPr>
          <w:rFonts w:ascii="Times New Roman" w:hAnsi="Times New Roman" w:cs="Times New Roman"/>
          <w:sz w:val="28"/>
          <w:szCs w:val="28"/>
        </w:rPr>
        <w:t xml:space="preserve">еренных в установленном порядке. </w:t>
      </w:r>
      <w:proofErr w:type="gramEnd"/>
    </w:p>
    <w:p w:rsidR="00F0552D" w:rsidRPr="0038722E" w:rsidRDefault="00F0552D" w:rsidP="00F0552D">
      <w:pPr>
        <w:pStyle w:val="tkGri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с каждым годом увеличивается количество поступающих документов для проставления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при этом значительное количество документов составляют документы образовательных организаций республики. </w:t>
      </w:r>
    </w:p>
    <w:p w:rsidR="00F0552D" w:rsidRDefault="00F0552D" w:rsidP="00F0552D">
      <w:pPr>
        <w:pStyle w:val="tkGri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Министерством юстиции Кыргызской Республики за первое полугодие текущего года  проставлен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более 9 тыс. документах и взыскан сбор более 8 млн. сомов, в эти данные не включены количество совершенных нотариальных действий государственными нотариусами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заверению перевода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проставления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взысканная государственная пошлина. </w:t>
      </w:r>
    </w:p>
    <w:p w:rsidR="00F0552D" w:rsidRDefault="00F0552D" w:rsidP="00F0552D">
      <w:pPr>
        <w:pStyle w:val="tkGri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Принимая во внимание процедуры и сроки проставления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предусмотренной Инструкцией о порядке и условиях проставления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>, у</w:t>
      </w:r>
      <w:r w:rsidRPr="005C2E67">
        <w:rPr>
          <w:rFonts w:ascii="Times New Roman" w:hAnsi="Times New Roman" w:cs="Times New Roman"/>
          <w:sz w:val="28"/>
          <w:szCs w:val="28"/>
        </w:rPr>
        <w:t>твержден</w:t>
      </w:r>
      <w:r>
        <w:rPr>
          <w:rFonts w:ascii="Times New Roman" w:hAnsi="Times New Roman" w:cs="Times New Roman"/>
          <w:sz w:val="28"/>
          <w:szCs w:val="28"/>
        </w:rPr>
        <w:t xml:space="preserve">ной </w:t>
      </w:r>
      <w:hyperlink r:id="rId6" w:history="1">
        <w:r w:rsidRPr="005C2E6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2E67">
        <w:rPr>
          <w:rFonts w:ascii="Times New Roman" w:hAnsi="Times New Roman" w:cs="Times New Roman"/>
          <w:sz w:val="28"/>
          <w:szCs w:val="28"/>
        </w:rPr>
        <w:t>Правит</w:t>
      </w:r>
      <w:r>
        <w:rPr>
          <w:rFonts w:ascii="Times New Roman" w:hAnsi="Times New Roman" w:cs="Times New Roman"/>
          <w:sz w:val="28"/>
          <w:szCs w:val="28"/>
        </w:rPr>
        <w:t>ельства Кыргызской Республики от 18 ноября 2010 года №</w:t>
      </w:r>
      <w:r w:rsidRPr="005C2E67">
        <w:rPr>
          <w:rFonts w:ascii="Times New Roman" w:hAnsi="Times New Roman" w:cs="Times New Roman"/>
          <w:sz w:val="28"/>
          <w:szCs w:val="28"/>
        </w:rPr>
        <w:t xml:space="preserve"> 283</w:t>
      </w:r>
      <w:r>
        <w:rPr>
          <w:rFonts w:ascii="Times New Roman" w:hAnsi="Times New Roman" w:cs="Times New Roman"/>
          <w:sz w:val="28"/>
          <w:szCs w:val="28"/>
        </w:rPr>
        <w:t xml:space="preserve">, а также имеющуюся нагрузку на структурное подразделение министерства, которое осуществляет проставление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в целях предоставления качественных услуг, Министерством юстиции Кыргызской Республики предлагается включить в перечень государственных органов обладающих полномочиями по проставлению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Министерство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  и науки Кыргызской Республики и передать полномочия по проставлению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документах исходящих с образовательных организаций.</w:t>
      </w:r>
    </w:p>
    <w:p w:rsidR="00F0552D" w:rsidRDefault="00F0552D" w:rsidP="00F0552D">
      <w:pPr>
        <w:pStyle w:val="tkGri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оперативного решения возникших вопросов и снятия о</w:t>
      </w:r>
      <w:r w:rsidR="000E3BB8">
        <w:rPr>
          <w:rFonts w:ascii="Times New Roman" w:hAnsi="Times New Roman" w:cs="Times New Roman"/>
          <w:sz w:val="28"/>
          <w:szCs w:val="28"/>
        </w:rPr>
        <w:t>строй ситуации в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нотариальных конторах, Министерством юстиции Кыргызской Республики подготовлен проект решения Кабинета Министров Кыргызской Республики о снятии ограничения по заверению документов подлежащих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тем самым частные нотариусы также  будут наделены правом заверения документов подлежащих проставлению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поскольку, в Законе Кыргызской Республики «О нотариате» отсутствует ограничение по данному нотариальному действию.</w:t>
      </w:r>
      <w:proofErr w:type="gramEnd"/>
    </w:p>
    <w:p w:rsidR="00F0552D" w:rsidRDefault="00F0552D" w:rsidP="00F055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552D" w:rsidRPr="00DB4C96" w:rsidRDefault="00F0552D" w:rsidP="00F055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B4C96">
        <w:rPr>
          <w:rFonts w:ascii="Times New Roman" w:eastAsia="Calibri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0552D" w:rsidRPr="00DB4C96" w:rsidRDefault="00F0552D" w:rsidP="00F055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данного проекта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</w:t>
      </w:r>
      <w:r w:rsidRPr="00DB4C9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0552D" w:rsidRDefault="00F0552D" w:rsidP="00F055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3FA5" w:rsidRDefault="00683FA5" w:rsidP="00F055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3FA5" w:rsidRDefault="00683FA5" w:rsidP="00F055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552D" w:rsidRPr="00DB4C96" w:rsidRDefault="00F0552D" w:rsidP="00F055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B4C9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 Информация о результатах общественного обсуждения</w:t>
      </w:r>
    </w:p>
    <w:p w:rsidR="00F0552D" w:rsidRDefault="00F0552D" w:rsidP="00F0552D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</w:t>
      </w:r>
      <w:r w:rsidRPr="00643D7B">
        <w:rPr>
          <w:rFonts w:ascii="Times New Roman" w:hAnsi="Times New Roman" w:cs="Times New Roman"/>
          <w:sz w:val="28"/>
          <w:szCs w:val="28"/>
        </w:rPr>
        <w:t xml:space="preserve"> 22 Закона Кыргызской Республики «О нормативных правовых актах Кыргызской Республики» </w:t>
      </w:r>
      <w:r>
        <w:rPr>
          <w:rFonts w:ascii="Times New Roman" w:hAnsi="Times New Roman" w:cs="Times New Roman"/>
          <w:sz w:val="28"/>
          <w:szCs w:val="28"/>
        </w:rPr>
        <w:t>данный проект постановления будет размещен на официальном сайте Кабинета Министров Кыргызской Республики для проведения процедуры общественного обсуждения.</w:t>
      </w:r>
    </w:p>
    <w:p w:rsidR="00F0552D" w:rsidRPr="00DB4C96" w:rsidRDefault="00F0552D" w:rsidP="00F055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552D" w:rsidRPr="00DB4C96" w:rsidRDefault="00F0552D" w:rsidP="00F055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B4C96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F0552D" w:rsidRPr="00DB4C96" w:rsidRDefault="00F0552D" w:rsidP="00F055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</w:t>
      </w:r>
      <w:r w:rsidRPr="00DB4C9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0552D" w:rsidRPr="00DB4C96" w:rsidRDefault="00F0552D" w:rsidP="00F055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552D" w:rsidRPr="00DB4C96" w:rsidRDefault="00F0552D" w:rsidP="00F0552D">
      <w:pPr>
        <w:spacing w:after="0" w:line="240" w:lineRule="auto"/>
        <w:ind w:firstLine="568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DB4C96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6. Информация о необходимости финансирования</w:t>
      </w:r>
    </w:p>
    <w:p w:rsidR="00F0552D" w:rsidRPr="00DB4C96" w:rsidRDefault="00F0552D" w:rsidP="00F0552D">
      <w:pPr>
        <w:spacing w:after="0" w:line="240" w:lineRule="auto"/>
        <w:ind w:firstLine="56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B4C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Принятие настоящего проекта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</w:t>
      </w:r>
      <w:r w:rsidRPr="00DB4C9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DB4C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F0552D" w:rsidRPr="00DB4C96" w:rsidRDefault="00F0552D" w:rsidP="00F055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552D" w:rsidRPr="00DB4C96" w:rsidRDefault="00F0552D" w:rsidP="00F055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B4C96">
        <w:rPr>
          <w:rFonts w:ascii="Times New Roman" w:eastAsia="Calibri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F0552D" w:rsidRPr="00DB4C96" w:rsidRDefault="00F0552D" w:rsidP="00F055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</w:t>
      </w:r>
      <w:r w:rsidRPr="00DB4C9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0552D" w:rsidRDefault="00F0552D" w:rsidP="00F0552D">
      <w:pPr>
        <w:pStyle w:val="tkGri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2"/>
          <w:lang w:val="ky-KG" w:eastAsia="en-US"/>
        </w:rPr>
      </w:pPr>
    </w:p>
    <w:p w:rsidR="00050234" w:rsidRPr="006A546F" w:rsidRDefault="00050234" w:rsidP="00F0552D">
      <w:pPr>
        <w:rPr>
          <w:lang w:val="ky-KG"/>
        </w:rPr>
      </w:pPr>
      <w:bookmarkStart w:id="0" w:name="_GoBack"/>
      <w:bookmarkEnd w:id="0"/>
    </w:p>
    <w:sectPr w:rsidR="00050234" w:rsidRPr="006A5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234"/>
    <w:rsid w:val="00050234"/>
    <w:rsid w:val="0008332F"/>
    <w:rsid w:val="000D0616"/>
    <w:rsid w:val="000E3BB8"/>
    <w:rsid w:val="00105999"/>
    <w:rsid w:val="00167BC5"/>
    <w:rsid w:val="001E7010"/>
    <w:rsid w:val="00272EC4"/>
    <w:rsid w:val="002977FF"/>
    <w:rsid w:val="0038722E"/>
    <w:rsid w:val="00492B6D"/>
    <w:rsid w:val="00494F69"/>
    <w:rsid w:val="004D3E72"/>
    <w:rsid w:val="005C5178"/>
    <w:rsid w:val="00683FA5"/>
    <w:rsid w:val="006A546F"/>
    <w:rsid w:val="006F720E"/>
    <w:rsid w:val="007953AE"/>
    <w:rsid w:val="007D148E"/>
    <w:rsid w:val="009C5652"/>
    <w:rsid w:val="00B422A5"/>
    <w:rsid w:val="00BA18DA"/>
    <w:rsid w:val="00BD43A6"/>
    <w:rsid w:val="00DB4C96"/>
    <w:rsid w:val="00DD19E2"/>
    <w:rsid w:val="00E329DC"/>
    <w:rsid w:val="00E46111"/>
    <w:rsid w:val="00EB4529"/>
    <w:rsid w:val="00F0552D"/>
    <w:rsid w:val="00F9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0234"/>
    <w:rPr>
      <w:color w:val="0000FF"/>
      <w:u w:val="single"/>
    </w:rPr>
  </w:style>
  <w:style w:type="paragraph" w:customStyle="1" w:styleId="tkGrif">
    <w:name w:val="_Гриф (tkGrif)"/>
    <w:basedOn w:val="a"/>
    <w:rsid w:val="00050234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19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05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9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0234"/>
    <w:rPr>
      <w:color w:val="0000FF"/>
      <w:u w:val="single"/>
    </w:rPr>
  </w:style>
  <w:style w:type="paragraph" w:customStyle="1" w:styleId="tkGrif">
    <w:name w:val="_Гриф (tkGrif)"/>
    <w:basedOn w:val="a"/>
    <w:rsid w:val="00050234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19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05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9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102327" TargetMode="External"/><Relationship Id="rId5" Type="http://schemas.openxmlformats.org/officeDocument/2006/relationships/hyperlink" Target="toktom://db/1023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17</cp:revision>
  <cp:lastPrinted>2021-08-06T12:00:00Z</cp:lastPrinted>
  <dcterms:created xsi:type="dcterms:W3CDTF">2021-08-06T09:56:00Z</dcterms:created>
  <dcterms:modified xsi:type="dcterms:W3CDTF">2021-08-12T11:02:00Z</dcterms:modified>
</cp:coreProperties>
</file>